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FE2EC" w14:textId="2B2E9BD9" w:rsidR="006E26DD" w:rsidRPr="001F01F6" w:rsidRDefault="006E26DD" w:rsidP="006E26DD">
      <w:pPr>
        <w:pStyle w:val="NormalWeb"/>
        <w:spacing w:before="0" w:beforeAutospacing="0" w:after="0"/>
        <w:rPr>
          <w:rFonts w:asciiTheme="minorHAnsi" w:hAnsiTheme="minorHAnsi" w:cstheme="minorHAnsi"/>
          <w:sz w:val="20"/>
          <w:szCs w:val="18"/>
        </w:rPr>
      </w:pPr>
      <w:r w:rsidRPr="001F01F6">
        <w:rPr>
          <w:rFonts w:asciiTheme="minorHAnsi" w:hAnsiTheme="minorHAnsi" w:cstheme="minorHAnsi"/>
          <w:sz w:val="20"/>
          <w:szCs w:val="18"/>
        </w:rPr>
        <w:t xml:space="preserve">The City Council of Elk Horn met in regular session on Monday, May 4th, 2020 at 6:00 P.M. with the following members present: Mayor Jens; Councilmen Fredericksen,  McCarthy, Petersen, Potts and Teegerstrom; Clint Fichter Small City Resources, Dave Sturm with Snyder &amp; Associates, Public Works Director Andy Ring and Clerk Chelsee Jacobsen. Also present was guest Christina Hilario. </w:t>
      </w:r>
    </w:p>
    <w:p w14:paraId="361DA4AE" w14:textId="2A4380AD" w:rsidR="006E26DD" w:rsidRPr="001F01F6" w:rsidRDefault="006E26DD" w:rsidP="006E26DD">
      <w:pPr>
        <w:pStyle w:val="NormalWeb"/>
        <w:spacing w:before="0" w:beforeAutospacing="0" w:after="0"/>
        <w:rPr>
          <w:rFonts w:asciiTheme="minorHAnsi" w:hAnsiTheme="minorHAnsi" w:cstheme="minorHAnsi"/>
          <w:sz w:val="20"/>
          <w:szCs w:val="18"/>
        </w:rPr>
      </w:pPr>
    </w:p>
    <w:p w14:paraId="6F94A44C" w14:textId="2ADE27C5" w:rsidR="006E26DD" w:rsidRPr="001F01F6" w:rsidRDefault="006E26DD" w:rsidP="006E26DD">
      <w:pPr>
        <w:pStyle w:val="NormalWeb"/>
        <w:spacing w:before="0" w:beforeAutospacing="0" w:after="0"/>
        <w:rPr>
          <w:rFonts w:asciiTheme="minorHAnsi" w:hAnsiTheme="minorHAnsi" w:cstheme="minorHAnsi"/>
          <w:sz w:val="20"/>
          <w:szCs w:val="18"/>
        </w:rPr>
      </w:pPr>
      <w:r w:rsidRPr="001F01F6">
        <w:rPr>
          <w:rFonts w:asciiTheme="minorHAnsi" w:hAnsiTheme="minorHAnsi" w:cstheme="minorHAnsi"/>
          <w:sz w:val="20"/>
          <w:szCs w:val="18"/>
        </w:rPr>
        <w:t>McCarthy moved, seconded by Potts to approve the agenda.  ROLL CALL: Ayes 5.  Motion carried.</w:t>
      </w:r>
    </w:p>
    <w:p w14:paraId="346FD9FE" w14:textId="77777777" w:rsidR="006E26DD" w:rsidRPr="001F01F6" w:rsidRDefault="006E26DD" w:rsidP="006E26DD">
      <w:pPr>
        <w:spacing w:after="0" w:line="240" w:lineRule="auto"/>
        <w:rPr>
          <w:rFonts w:eastAsia="Times New Roman" w:cstheme="minorHAnsi"/>
          <w:sz w:val="20"/>
          <w:szCs w:val="18"/>
        </w:rPr>
      </w:pPr>
    </w:p>
    <w:p w14:paraId="420AABC8" w14:textId="25B87F4E" w:rsidR="006E26DD" w:rsidRPr="001F01F6" w:rsidRDefault="006E26DD" w:rsidP="006E26DD">
      <w:pPr>
        <w:pStyle w:val="NormalWeb"/>
        <w:spacing w:before="0" w:beforeAutospacing="0" w:after="0"/>
        <w:rPr>
          <w:rFonts w:asciiTheme="minorHAnsi" w:hAnsiTheme="minorHAnsi" w:cstheme="minorHAnsi"/>
          <w:sz w:val="20"/>
          <w:szCs w:val="18"/>
        </w:rPr>
      </w:pPr>
      <w:r w:rsidRPr="001F01F6">
        <w:rPr>
          <w:rFonts w:asciiTheme="minorHAnsi" w:hAnsiTheme="minorHAnsi" w:cstheme="minorHAnsi"/>
          <w:sz w:val="20"/>
          <w:szCs w:val="18"/>
        </w:rPr>
        <w:t>Petersen moved, seconded by Fredericksen to approve the minutes of the April 6th, 2020 meeting.  ROLL CALL: Ayes 5.  Motion carried.</w:t>
      </w:r>
    </w:p>
    <w:p w14:paraId="2E6CEE93" w14:textId="77777777" w:rsidR="006E26DD" w:rsidRPr="001F01F6" w:rsidRDefault="006E26DD" w:rsidP="006E26DD">
      <w:pPr>
        <w:spacing w:after="0" w:line="240" w:lineRule="auto"/>
        <w:rPr>
          <w:rFonts w:eastAsia="Times New Roman" w:cstheme="minorHAnsi"/>
          <w:sz w:val="20"/>
          <w:szCs w:val="18"/>
        </w:rPr>
      </w:pPr>
    </w:p>
    <w:p w14:paraId="24094BDB" w14:textId="306E84C5" w:rsidR="006E26DD" w:rsidRPr="001F01F6" w:rsidRDefault="006E26DD" w:rsidP="006E26DD">
      <w:pPr>
        <w:pStyle w:val="NormalWeb"/>
        <w:spacing w:before="0" w:beforeAutospacing="0" w:after="0"/>
        <w:rPr>
          <w:rFonts w:asciiTheme="minorHAnsi" w:hAnsiTheme="minorHAnsi" w:cstheme="minorHAnsi"/>
          <w:sz w:val="20"/>
          <w:szCs w:val="18"/>
        </w:rPr>
      </w:pPr>
      <w:r w:rsidRPr="001F01F6">
        <w:rPr>
          <w:rFonts w:asciiTheme="minorHAnsi" w:hAnsiTheme="minorHAnsi" w:cstheme="minorHAnsi"/>
          <w:sz w:val="20"/>
          <w:szCs w:val="18"/>
        </w:rPr>
        <w:t xml:space="preserve">McCarthy moved, seconded by Potts to approve the claims register. ROLL CALL: Ayes 5.  Motion carried.  </w:t>
      </w:r>
    </w:p>
    <w:p w14:paraId="13AFCADB" w14:textId="77777777" w:rsidR="006E26DD" w:rsidRPr="001F01F6" w:rsidRDefault="006E26DD" w:rsidP="006E26DD">
      <w:pPr>
        <w:pStyle w:val="NormalWeb"/>
        <w:spacing w:before="0" w:beforeAutospacing="0" w:after="0"/>
        <w:rPr>
          <w:rFonts w:asciiTheme="minorHAnsi" w:hAnsiTheme="minorHAnsi" w:cstheme="minorHAnsi"/>
          <w:sz w:val="20"/>
          <w:szCs w:val="18"/>
        </w:rPr>
      </w:pPr>
    </w:p>
    <w:p w14:paraId="4CF7B5AC" w14:textId="64DE9709" w:rsidR="00AD6001" w:rsidRPr="001F01F6" w:rsidRDefault="006E26DD" w:rsidP="006E26DD">
      <w:pPr>
        <w:pStyle w:val="NormalWeb"/>
        <w:spacing w:before="0" w:beforeAutospacing="0" w:after="0"/>
        <w:rPr>
          <w:rFonts w:asciiTheme="minorHAnsi" w:hAnsiTheme="minorHAnsi" w:cstheme="minorHAnsi"/>
          <w:sz w:val="20"/>
          <w:szCs w:val="18"/>
        </w:rPr>
      </w:pPr>
      <w:r w:rsidRPr="001F01F6">
        <w:rPr>
          <w:rFonts w:asciiTheme="minorHAnsi" w:hAnsiTheme="minorHAnsi" w:cstheme="minorHAnsi"/>
          <w:sz w:val="20"/>
          <w:szCs w:val="18"/>
        </w:rPr>
        <w:t xml:space="preserve">McCarthy moved, seconded by Fredericksen to approve financial report. ROLL CALL: Ayes 5. Motion carried </w:t>
      </w:r>
    </w:p>
    <w:p w14:paraId="4A55294F" w14:textId="5B261BC0" w:rsidR="000935F3" w:rsidRPr="001F01F6" w:rsidRDefault="000935F3" w:rsidP="006E26DD">
      <w:pPr>
        <w:pStyle w:val="NormalWeb"/>
        <w:spacing w:before="0" w:beforeAutospacing="0" w:after="0"/>
        <w:rPr>
          <w:rFonts w:asciiTheme="minorHAnsi" w:hAnsiTheme="minorHAnsi" w:cstheme="minorHAnsi"/>
          <w:sz w:val="20"/>
          <w:szCs w:val="18"/>
        </w:rPr>
      </w:pPr>
    </w:p>
    <w:p w14:paraId="60037A93" w14:textId="3F83A11F" w:rsidR="000935F3" w:rsidRPr="001F01F6" w:rsidRDefault="000935F3" w:rsidP="006E26DD">
      <w:pPr>
        <w:pStyle w:val="NormalWeb"/>
        <w:spacing w:before="0" w:beforeAutospacing="0" w:after="0"/>
        <w:rPr>
          <w:rFonts w:asciiTheme="minorHAnsi" w:hAnsiTheme="minorHAnsi" w:cstheme="minorHAnsi"/>
          <w:sz w:val="20"/>
          <w:szCs w:val="18"/>
          <w:u w:val="single"/>
        </w:rPr>
      </w:pPr>
      <w:r w:rsidRPr="001F01F6">
        <w:rPr>
          <w:rFonts w:asciiTheme="minorHAnsi" w:hAnsiTheme="minorHAnsi" w:cstheme="minorHAnsi"/>
          <w:sz w:val="20"/>
          <w:szCs w:val="18"/>
          <w:u w:val="single"/>
        </w:rPr>
        <w:t>Department Reports:</w:t>
      </w:r>
    </w:p>
    <w:p w14:paraId="7AAC420A" w14:textId="6E3024A9" w:rsidR="006E26DD" w:rsidRPr="001F01F6" w:rsidRDefault="006E26DD" w:rsidP="006E26DD">
      <w:pPr>
        <w:pStyle w:val="NormalWeb"/>
        <w:spacing w:before="0" w:beforeAutospacing="0" w:after="0"/>
        <w:rPr>
          <w:rFonts w:asciiTheme="minorHAnsi" w:hAnsiTheme="minorHAnsi" w:cstheme="minorHAnsi"/>
          <w:sz w:val="20"/>
          <w:szCs w:val="18"/>
        </w:rPr>
      </w:pPr>
    </w:p>
    <w:p w14:paraId="5C3442DA" w14:textId="6978C806" w:rsidR="00E52B34" w:rsidRPr="001F01F6" w:rsidRDefault="00E52B34">
      <w:pPr>
        <w:rPr>
          <w:rFonts w:cstheme="minorHAnsi"/>
          <w:sz w:val="20"/>
          <w:szCs w:val="20"/>
        </w:rPr>
      </w:pPr>
      <w:r w:rsidRPr="001F01F6">
        <w:rPr>
          <w:rFonts w:cstheme="minorHAnsi"/>
          <w:sz w:val="20"/>
          <w:szCs w:val="20"/>
        </w:rPr>
        <w:t>Dave Sturm presented the Broadway Street project Final Plans &amp; Specifications. The State of Iowa has suspended the requirements to submit paper bids on projects.  The council agreed with online bidding. Online bidding will be May 28</w:t>
      </w:r>
      <w:r w:rsidRPr="001F01F6">
        <w:rPr>
          <w:rFonts w:cstheme="minorHAnsi"/>
          <w:sz w:val="20"/>
          <w:szCs w:val="20"/>
          <w:vertAlign w:val="superscript"/>
        </w:rPr>
        <w:t>th</w:t>
      </w:r>
      <w:r w:rsidRPr="001F01F6">
        <w:rPr>
          <w:rFonts w:cstheme="minorHAnsi"/>
          <w:sz w:val="20"/>
          <w:szCs w:val="20"/>
        </w:rPr>
        <w:t xml:space="preserve"> at 10am</w:t>
      </w:r>
      <w:r w:rsidR="006C63B0" w:rsidRPr="001F01F6">
        <w:rPr>
          <w:rFonts w:cstheme="minorHAnsi"/>
          <w:sz w:val="20"/>
          <w:szCs w:val="20"/>
        </w:rPr>
        <w:t xml:space="preserve"> via Zoom</w:t>
      </w:r>
      <w:r w:rsidRPr="001F01F6">
        <w:rPr>
          <w:rFonts w:cstheme="minorHAnsi"/>
          <w:sz w:val="20"/>
          <w:szCs w:val="20"/>
        </w:rPr>
        <w:t>. The public meeting will be held at the next council meeting on June 1</w:t>
      </w:r>
      <w:r w:rsidRPr="001F01F6">
        <w:rPr>
          <w:rFonts w:cstheme="minorHAnsi"/>
          <w:sz w:val="20"/>
          <w:szCs w:val="20"/>
          <w:vertAlign w:val="superscript"/>
        </w:rPr>
        <w:t>st</w:t>
      </w:r>
      <w:r w:rsidRPr="001F01F6">
        <w:rPr>
          <w:rFonts w:cstheme="minorHAnsi"/>
          <w:sz w:val="20"/>
          <w:szCs w:val="20"/>
        </w:rPr>
        <w:t xml:space="preserve">.  Fredericksen moved, seconded by Teegerstrom. ROLL CALL: Ayes 5. Motion Carried. </w:t>
      </w:r>
    </w:p>
    <w:p w14:paraId="7679C9CB" w14:textId="77777777" w:rsidR="00AD6001" w:rsidRPr="001F01F6" w:rsidRDefault="00E52B34">
      <w:pPr>
        <w:rPr>
          <w:rFonts w:cstheme="minorHAnsi"/>
          <w:sz w:val="20"/>
          <w:szCs w:val="20"/>
        </w:rPr>
      </w:pPr>
      <w:r w:rsidRPr="001F01F6">
        <w:rPr>
          <w:rFonts w:cstheme="minorHAnsi"/>
          <w:sz w:val="20"/>
          <w:szCs w:val="20"/>
        </w:rPr>
        <w:t xml:space="preserve">McCarthy moved, seconded by Petersen to approve the Engineering Agreement for the Park Trail project. </w:t>
      </w:r>
    </w:p>
    <w:p w14:paraId="34ACDF7B" w14:textId="664DA688" w:rsidR="00E52B34" w:rsidRPr="001F01F6" w:rsidRDefault="00E52B34">
      <w:pPr>
        <w:rPr>
          <w:rFonts w:cstheme="minorHAnsi"/>
          <w:b/>
          <w:bCs/>
          <w:sz w:val="20"/>
          <w:szCs w:val="20"/>
        </w:rPr>
      </w:pPr>
      <w:r w:rsidRPr="001F01F6">
        <w:rPr>
          <w:rFonts w:cstheme="minorHAnsi"/>
          <w:b/>
          <w:bCs/>
          <w:sz w:val="20"/>
          <w:szCs w:val="20"/>
        </w:rPr>
        <w:t xml:space="preserve"> </w:t>
      </w:r>
      <w:r w:rsidR="00AD6001" w:rsidRPr="001F01F6">
        <w:rPr>
          <w:rFonts w:cstheme="minorHAnsi"/>
          <w:b/>
          <w:bCs/>
          <w:sz w:val="20"/>
          <w:szCs w:val="20"/>
        </w:rPr>
        <w:t xml:space="preserve">The City of Elk Horn is asking that you please not blow grass into roadways as it can clog up our sewer system or cause roadways to become hazardous for bikers. </w:t>
      </w:r>
      <w:r w:rsidRPr="001F01F6">
        <w:rPr>
          <w:rFonts w:cstheme="minorHAnsi"/>
          <w:b/>
          <w:bCs/>
          <w:sz w:val="20"/>
          <w:szCs w:val="20"/>
        </w:rPr>
        <w:t xml:space="preserve"> </w:t>
      </w:r>
    </w:p>
    <w:p w14:paraId="33C4942B" w14:textId="71184CF8" w:rsidR="00AD6001" w:rsidRPr="001F01F6" w:rsidRDefault="00AD6001">
      <w:pPr>
        <w:rPr>
          <w:rFonts w:cstheme="minorHAnsi"/>
          <w:sz w:val="20"/>
          <w:szCs w:val="20"/>
        </w:rPr>
      </w:pPr>
      <w:r w:rsidRPr="001F01F6">
        <w:rPr>
          <w:rFonts w:cstheme="minorHAnsi"/>
          <w:sz w:val="20"/>
          <w:szCs w:val="20"/>
        </w:rPr>
        <w:t>The pool manager position has been filled by Jacob Herbert for $1</w:t>
      </w:r>
      <w:r w:rsidR="006C63B0" w:rsidRPr="001F01F6">
        <w:rPr>
          <w:rFonts w:cstheme="minorHAnsi"/>
          <w:sz w:val="20"/>
          <w:szCs w:val="20"/>
        </w:rPr>
        <w:t>3</w:t>
      </w:r>
      <w:r w:rsidRPr="001F01F6">
        <w:rPr>
          <w:rFonts w:cstheme="minorHAnsi"/>
          <w:sz w:val="20"/>
          <w:szCs w:val="20"/>
        </w:rPr>
        <w:t>.</w:t>
      </w:r>
      <w:r w:rsidR="006C63B0" w:rsidRPr="001F01F6">
        <w:rPr>
          <w:rFonts w:cstheme="minorHAnsi"/>
          <w:sz w:val="20"/>
          <w:szCs w:val="20"/>
        </w:rPr>
        <w:t>0</w:t>
      </w:r>
      <w:r w:rsidRPr="001F01F6">
        <w:rPr>
          <w:rFonts w:cstheme="minorHAnsi"/>
          <w:sz w:val="20"/>
          <w:szCs w:val="20"/>
        </w:rPr>
        <w:t>0 an hour. He will begin 5/11/2020 with helping get the pool cleaned and ready for the upcoming season pending governor’s recommendations and regulations. We will be hiring lifeguards based off the same recommendations.</w:t>
      </w:r>
    </w:p>
    <w:p w14:paraId="4F913145" w14:textId="13A4C076" w:rsidR="00AD6001" w:rsidRPr="001F01F6" w:rsidRDefault="00AD6001">
      <w:pPr>
        <w:rPr>
          <w:rFonts w:cstheme="minorHAnsi"/>
          <w:sz w:val="20"/>
          <w:szCs w:val="20"/>
        </w:rPr>
      </w:pPr>
      <w:r w:rsidRPr="001F01F6">
        <w:rPr>
          <w:rFonts w:cstheme="minorHAnsi"/>
          <w:sz w:val="20"/>
          <w:szCs w:val="20"/>
        </w:rPr>
        <w:t>McCarthy moved, seconded by Petersen to approve Nate Pott</w:t>
      </w:r>
      <w:r w:rsidR="00806EE7" w:rsidRPr="001F01F6">
        <w:rPr>
          <w:rFonts w:cstheme="minorHAnsi"/>
          <w:sz w:val="20"/>
          <w:szCs w:val="20"/>
        </w:rPr>
        <w:t>’</w:t>
      </w:r>
      <w:r w:rsidRPr="001F01F6">
        <w:rPr>
          <w:rFonts w:cstheme="minorHAnsi"/>
          <w:sz w:val="20"/>
          <w:szCs w:val="20"/>
        </w:rPr>
        <w:t xml:space="preserve">s building permit. </w:t>
      </w:r>
    </w:p>
    <w:p w14:paraId="57B311CE" w14:textId="327831DB" w:rsidR="00AD6001" w:rsidRPr="001F01F6" w:rsidRDefault="00AD6001">
      <w:pPr>
        <w:rPr>
          <w:rFonts w:cstheme="minorHAnsi"/>
          <w:sz w:val="20"/>
          <w:szCs w:val="20"/>
        </w:rPr>
      </w:pPr>
      <w:r w:rsidRPr="001F01F6">
        <w:rPr>
          <w:rFonts w:cstheme="minorHAnsi"/>
          <w:sz w:val="20"/>
          <w:szCs w:val="20"/>
        </w:rPr>
        <w:t>Petersen moved, seconded by Teegerstrom to approve Jordan Jacobsen</w:t>
      </w:r>
      <w:r w:rsidR="00806EE7" w:rsidRPr="001F01F6">
        <w:rPr>
          <w:rFonts w:cstheme="minorHAnsi"/>
          <w:sz w:val="20"/>
          <w:szCs w:val="20"/>
        </w:rPr>
        <w:t xml:space="preserve">’s building permit. </w:t>
      </w:r>
    </w:p>
    <w:p w14:paraId="481D60DF" w14:textId="47A2A2C1" w:rsidR="00806EE7" w:rsidRPr="001F01F6" w:rsidRDefault="00806EE7">
      <w:pPr>
        <w:rPr>
          <w:rFonts w:cstheme="minorHAnsi"/>
          <w:sz w:val="20"/>
          <w:szCs w:val="20"/>
        </w:rPr>
      </w:pPr>
      <w:r w:rsidRPr="001F01F6">
        <w:rPr>
          <w:rFonts w:cstheme="minorHAnsi"/>
          <w:sz w:val="20"/>
          <w:szCs w:val="20"/>
        </w:rPr>
        <w:t>Petersen moved, seconded by Potts to approve Christina Hilario’s building permit pending the property be surveyed. Hilario submitted two different plans for a fence. The fence plan for the entire property (385ft) will need to be surveyed. The fence plan for the back yard only (</w:t>
      </w:r>
      <w:r w:rsidR="006C63B0" w:rsidRPr="001F01F6">
        <w:rPr>
          <w:rFonts w:cstheme="minorHAnsi"/>
          <w:sz w:val="20"/>
          <w:szCs w:val="20"/>
        </w:rPr>
        <w:t>185</w:t>
      </w:r>
      <w:r w:rsidRPr="001F01F6">
        <w:rPr>
          <w:rFonts w:cstheme="minorHAnsi"/>
          <w:sz w:val="20"/>
          <w:szCs w:val="20"/>
        </w:rPr>
        <w:t xml:space="preserve"> ft) is approved without survey. Any fence placed will need to be located 4 feet away from the walking trail. </w:t>
      </w:r>
    </w:p>
    <w:p w14:paraId="6F26BAF3" w14:textId="457C58EF" w:rsidR="00806EE7" w:rsidRPr="001F01F6" w:rsidRDefault="000935F3">
      <w:pPr>
        <w:rPr>
          <w:rFonts w:cstheme="minorHAnsi"/>
          <w:sz w:val="20"/>
          <w:szCs w:val="20"/>
        </w:rPr>
      </w:pPr>
      <w:r w:rsidRPr="001F01F6">
        <w:rPr>
          <w:rFonts w:cstheme="minorHAnsi"/>
          <w:sz w:val="20"/>
          <w:szCs w:val="20"/>
        </w:rPr>
        <w:t xml:space="preserve">Petersen moved, seconded by Potts to subordinate Christina Hilario’s lien to </w:t>
      </w:r>
      <w:r w:rsidR="001F01F6" w:rsidRPr="001F01F6">
        <w:rPr>
          <w:rFonts w:cstheme="minorHAnsi"/>
          <w:sz w:val="20"/>
          <w:szCs w:val="20"/>
        </w:rPr>
        <w:t>Shelby County State Bank</w:t>
      </w:r>
      <w:r w:rsidRPr="001F01F6">
        <w:rPr>
          <w:rFonts w:cstheme="minorHAnsi"/>
          <w:sz w:val="20"/>
          <w:szCs w:val="20"/>
        </w:rPr>
        <w:t>.</w:t>
      </w:r>
    </w:p>
    <w:p w14:paraId="185CBEAF" w14:textId="0905C553" w:rsidR="000935F3" w:rsidRPr="001F01F6" w:rsidRDefault="00510CE1">
      <w:pPr>
        <w:rPr>
          <w:rFonts w:cstheme="minorHAnsi"/>
          <w:sz w:val="20"/>
          <w:szCs w:val="20"/>
        </w:rPr>
      </w:pPr>
      <w:r w:rsidRPr="001F01F6">
        <w:rPr>
          <w:rFonts w:cstheme="minorHAnsi"/>
          <w:sz w:val="20"/>
          <w:szCs w:val="20"/>
        </w:rPr>
        <w:t>Urban renewal hearing has been set for June 1</w:t>
      </w:r>
      <w:r w:rsidRPr="001F01F6">
        <w:rPr>
          <w:rFonts w:cstheme="minorHAnsi"/>
          <w:sz w:val="20"/>
          <w:szCs w:val="20"/>
          <w:vertAlign w:val="superscript"/>
        </w:rPr>
        <w:t>st</w:t>
      </w:r>
      <w:r w:rsidRPr="001F01F6">
        <w:rPr>
          <w:rFonts w:cstheme="minorHAnsi"/>
          <w:sz w:val="20"/>
          <w:szCs w:val="20"/>
        </w:rPr>
        <w:t xml:space="preserve"> at 6pm. </w:t>
      </w:r>
    </w:p>
    <w:p w14:paraId="5500C760" w14:textId="473ED0CB" w:rsidR="00510CE1" w:rsidRPr="001F01F6" w:rsidRDefault="00510CE1">
      <w:pPr>
        <w:rPr>
          <w:rFonts w:cstheme="minorHAnsi"/>
          <w:sz w:val="20"/>
          <w:szCs w:val="20"/>
        </w:rPr>
      </w:pPr>
      <w:r w:rsidRPr="001F01F6">
        <w:rPr>
          <w:rFonts w:cstheme="minorHAnsi"/>
          <w:sz w:val="20"/>
          <w:szCs w:val="20"/>
        </w:rPr>
        <w:t>Petersen moved seconded by Potts to adjourn meeting at 7:44PM.</w:t>
      </w:r>
    </w:p>
    <w:p w14:paraId="4FDCC8C6" w14:textId="77777777" w:rsidR="00510CE1" w:rsidRPr="001F01F6" w:rsidRDefault="00510CE1">
      <w:pPr>
        <w:rPr>
          <w:rFonts w:cstheme="minorHAnsi"/>
          <w:sz w:val="20"/>
          <w:szCs w:val="20"/>
        </w:rPr>
      </w:pPr>
    </w:p>
    <w:p w14:paraId="1E7BE6B0" w14:textId="2B044768" w:rsidR="00510CE1" w:rsidRPr="001F01F6" w:rsidRDefault="00510CE1" w:rsidP="00510CE1">
      <w:pPr>
        <w:pStyle w:val="NormalWeb"/>
        <w:spacing w:before="0" w:beforeAutospacing="0" w:after="0"/>
        <w:rPr>
          <w:rFonts w:asciiTheme="minorHAnsi" w:hAnsiTheme="minorHAnsi" w:cstheme="minorHAnsi"/>
          <w:sz w:val="20"/>
          <w:szCs w:val="18"/>
        </w:rPr>
      </w:pPr>
      <w:r w:rsidRPr="001F01F6">
        <w:rPr>
          <w:rFonts w:asciiTheme="minorHAnsi" w:hAnsiTheme="minorHAnsi" w:cstheme="minorHAnsi"/>
          <w:sz w:val="20"/>
          <w:szCs w:val="18"/>
        </w:rPr>
        <w:t>____________________________</w:t>
      </w:r>
      <w:r w:rsidRPr="001F01F6">
        <w:rPr>
          <w:rFonts w:asciiTheme="minorHAnsi" w:hAnsiTheme="minorHAnsi" w:cstheme="minorHAnsi"/>
          <w:sz w:val="20"/>
          <w:szCs w:val="18"/>
        </w:rPr>
        <w:tab/>
      </w:r>
      <w:r w:rsidRPr="001F01F6">
        <w:rPr>
          <w:rFonts w:asciiTheme="minorHAnsi" w:hAnsiTheme="minorHAnsi" w:cstheme="minorHAnsi"/>
          <w:sz w:val="20"/>
          <w:szCs w:val="18"/>
        </w:rPr>
        <w:tab/>
        <w:t xml:space="preserve">        _____________________________</w:t>
      </w:r>
    </w:p>
    <w:p w14:paraId="124DA1A4" w14:textId="4B0304DB" w:rsidR="00510CE1" w:rsidRPr="001F01F6" w:rsidRDefault="00510CE1" w:rsidP="00510CE1">
      <w:pPr>
        <w:pStyle w:val="NormalWeb"/>
        <w:spacing w:before="0" w:beforeAutospacing="0" w:after="0"/>
        <w:rPr>
          <w:sz w:val="20"/>
          <w:szCs w:val="18"/>
        </w:rPr>
      </w:pPr>
      <w:r w:rsidRPr="001F01F6">
        <w:rPr>
          <w:rFonts w:asciiTheme="minorHAnsi" w:hAnsiTheme="minorHAnsi" w:cstheme="minorHAnsi"/>
          <w:sz w:val="20"/>
          <w:szCs w:val="18"/>
        </w:rPr>
        <w:t>Stan Jens, Mayor</w:t>
      </w:r>
      <w:r w:rsidRPr="001F01F6">
        <w:rPr>
          <w:sz w:val="20"/>
          <w:szCs w:val="18"/>
        </w:rPr>
        <w:t xml:space="preserve"> </w:t>
      </w:r>
      <w:r w:rsidRPr="001F01F6">
        <w:rPr>
          <w:sz w:val="20"/>
          <w:szCs w:val="18"/>
        </w:rPr>
        <w:tab/>
      </w:r>
      <w:r w:rsidRPr="001F01F6">
        <w:rPr>
          <w:sz w:val="20"/>
          <w:szCs w:val="18"/>
        </w:rPr>
        <w:tab/>
      </w:r>
      <w:r w:rsidRPr="001F01F6">
        <w:rPr>
          <w:sz w:val="20"/>
          <w:szCs w:val="18"/>
        </w:rPr>
        <w:tab/>
      </w:r>
      <w:r w:rsidRPr="001F01F6">
        <w:rPr>
          <w:sz w:val="20"/>
          <w:szCs w:val="18"/>
        </w:rPr>
        <w:tab/>
      </w:r>
      <w:r w:rsidRPr="001F01F6">
        <w:rPr>
          <w:sz w:val="20"/>
          <w:szCs w:val="18"/>
        </w:rPr>
        <w:tab/>
        <w:t>Chelsee Jacobsen, City Clerk</w:t>
      </w:r>
    </w:p>
    <w:p w14:paraId="374A551D" w14:textId="39B007E9" w:rsidR="00510CE1" w:rsidRDefault="00510CE1"/>
    <w:p w14:paraId="312C4F56" w14:textId="0544AD75" w:rsidR="00510CE1" w:rsidRDefault="00510CE1"/>
    <w:p w14:paraId="1CBAAA00" w14:textId="77777777" w:rsidR="00806EE7" w:rsidRPr="00AD6001" w:rsidRDefault="00806EE7"/>
    <w:p w14:paraId="775A5692" w14:textId="77777777" w:rsidR="00AD6001" w:rsidRDefault="00AD6001"/>
    <w:sectPr w:rsidR="00AD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DD"/>
    <w:rsid w:val="000935F3"/>
    <w:rsid w:val="001F01F6"/>
    <w:rsid w:val="00510CE1"/>
    <w:rsid w:val="00596F12"/>
    <w:rsid w:val="006C63B0"/>
    <w:rsid w:val="006E26DD"/>
    <w:rsid w:val="00806EE7"/>
    <w:rsid w:val="008512FD"/>
    <w:rsid w:val="00AD6001"/>
    <w:rsid w:val="00E5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5DA7"/>
  <w15:chartTrackingRefBased/>
  <w15:docId w15:val="{E742760C-8ABA-4762-B644-88D240DA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DD"/>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2</cp:revision>
  <cp:lastPrinted>2020-05-05T14:41:00Z</cp:lastPrinted>
  <dcterms:created xsi:type="dcterms:W3CDTF">2020-05-05T02:47:00Z</dcterms:created>
  <dcterms:modified xsi:type="dcterms:W3CDTF">2020-05-05T14:42:00Z</dcterms:modified>
</cp:coreProperties>
</file>